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81" w:rsidRPr="00EE0CFA" w:rsidRDefault="00743081" w:rsidP="00743081">
      <w:pPr>
        <w:autoSpaceDE w:val="0"/>
        <w:autoSpaceDN w:val="0"/>
        <w:adjustRightInd w:val="0"/>
        <w:ind w:left="4820"/>
        <w:jc w:val="right"/>
        <w:rPr>
          <w:sz w:val="24"/>
          <w:szCs w:val="24"/>
          <w:lang w:eastAsia="en-US"/>
        </w:rPr>
      </w:pPr>
      <w:r>
        <w:tab/>
      </w:r>
      <w:r w:rsidRPr="00EE0CFA">
        <w:t>Приложение № 1</w:t>
      </w:r>
      <w:r>
        <w:t>5</w:t>
      </w:r>
      <w:r w:rsidRPr="00EE0CFA">
        <w:t xml:space="preserve"> к технологической схеме предоставления муниципальных услуг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образования»</w:t>
      </w:r>
    </w:p>
    <w:p w:rsidR="00743081" w:rsidRDefault="00743081" w:rsidP="00743081">
      <w:pPr>
        <w:tabs>
          <w:tab w:val="left" w:pos="7051"/>
        </w:tabs>
      </w:pPr>
    </w:p>
    <w:p w:rsidR="00743081" w:rsidRDefault="00743081"/>
    <w:p w:rsidR="00743081" w:rsidRDefault="00743081">
      <w:r>
        <w:t>ОБРАЗЕЦ</w:t>
      </w:r>
    </w:p>
    <w:p w:rsidR="00743081" w:rsidRDefault="00743081"/>
    <w:p w:rsidR="00743081" w:rsidRDefault="00743081"/>
    <w:p w:rsidR="00743081" w:rsidRDefault="00743081"/>
    <w:tbl>
      <w:tblPr>
        <w:tblW w:w="0" w:type="auto"/>
        <w:tblLayout w:type="fixed"/>
        <w:tblLook w:val="0000"/>
      </w:tblPr>
      <w:tblGrid>
        <w:gridCol w:w="9570"/>
      </w:tblGrid>
      <w:tr w:rsidR="00A34004" w:rsidTr="00B17E40">
        <w:tc>
          <w:tcPr>
            <w:tcW w:w="9570" w:type="dxa"/>
          </w:tcPr>
          <w:p w:rsidR="00A34004" w:rsidRDefault="00A34004" w:rsidP="00B17E40">
            <w:pPr>
              <w:pStyle w:val="1"/>
            </w:pPr>
            <w:r>
              <w:t>РОССИЙСКАЯ ФЕДЕРАЦИЯ</w:t>
            </w:r>
          </w:p>
        </w:tc>
      </w:tr>
      <w:tr w:rsidR="00A34004" w:rsidTr="00B17E40">
        <w:trPr>
          <w:trHeight w:val="1317"/>
        </w:trPr>
        <w:tc>
          <w:tcPr>
            <w:tcW w:w="9570" w:type="dxa"/>
          </w:tcPr>
          <w:p w:rsidR="00A34004" w:rsidRDefault="00A34004" w:rsidP="00B17E4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A34004" w:rsidRDefault="00A34004" w:rsidP="00B17E4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A34004" w:rsidRDefault="00A34004" w:rsidP="00B17E40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A34004" w:rsidRDefault="00A34004" w:rsidP="00D46FFC">
            <w:pPr>
              <w:pStyle w:val="3"/>
            </w:pPr>
          </w:p>
        </w:tc>
      </w:tr>
    </w:tbl>
    <w:p w:rsidR="00A34004" w:rsidRDefault="00A34004" w:rsidP="00A34004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A34004" w:rsidTr="00B17E40">
        <w:tc>
          <w:tcPr>
            <w:tcW w:w="4785" w:type="dxa"/>
          </w:tcPr>
          <w:p w:rsidR="00A34004" w:rsidRPr="00EC32D1" w:rsidRDefault="00A34004" w:rsidP="00B17E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          </w:t>
            </w:r>
            <w:r w:rsidRPr="00EC32D1">
              <w:rPr>
                <w:rFonts w:ascii="Arial" w:hAnsi="Arial"/>
                <w:sz w:val="18"/>
                <w:szCs w:val="18"/>
              </w:rPr>
              <w:t xml:space="preserve">от </w:t>
            </w:r>
            <w:r w:rsidR="00EE7041">
              <w:rPr>
                <w:rFonts w:ascii="Arial" w:hAnsi="Arial"/>
                <w:sz w:val="18"/>
                <w:szCs w:val="18"/>
              </w:rPr>
              <w:t>20.05.2014</w:t>
            </w:r>
            <w:r w:rsidRPr="00EC32D1">
              <w:rPr>
                <w:rFonts w:ascii="Arial" w:hAnsi="Arial"/>
                <w:sz w:val="18"/>
                <w:szCs w:val="18"/>
              </w:rPr>
              <w:t xml:space="preserve"> № </w:t>
            </w:r>
            <w:r w:rsidR="00EE7041">
              <w:rPr>
                <w:rFonts w:ascii="Arial" w:hAnsi="Arial"/>
                <w:sz w:val="18"/>
                <w:szCs w:val="18"/>
              </w:rPr>
              <w:t>16</w:t>
            </w:r>
          </w:p>
          <w:p w:rsidR="00A34004" w:rsidRPr="00EC32D1" w:rsidRDefault="00A34004" w:rsidP="00B17E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A34004" w:rsidRPr="00EC32D1" w:rsidRDefault="00A34004" w:rsidP="00B17E40">
            <w:pPr>
              <w:rPr>
                <w:rFonts w:ascii="Arial" w:hAnsi="Arial"/>
                <w:sz w:val="18"/>
                <w:szCs w:val="18"/>
              </w:rPr>
            </w:pPr>
            <w:r w:rsidRPr="00EC32D1">
              <w:rPr>
                <w:rFonts w:ascii="Arial" w:hAnsi="Arial"/>
                <w:sz w:val="18"/>
                <w:szCs w:val="18"/>
              </w:rPr>
              <w:t xml:space="preserve">                                г.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C32D1">
              <w:rPr>
                <w:rFonts w:ascii="Arial" w:hAnsi="Arial"/>
                <w:sz w:val="18"/>
                <w:szCs w:val="18"/>
              </w:rPr>
              <w:t>Черемхово</w:t>
            </w:r>
          </w:p>
          <w:p w:rsidR="00A34004" w:rsidRDefault="00A34004" w:rsidP="00B17E40"/>
        </w:tc>
        <w:tc>
          <w:tcPr>
            <w:tcW w:w="710" w:type="dxa"/>
          </w:tcPr>
          <w:p w:rsidR="00A34004" w:rsidRDefault="00A34004" w:rsidP="00B17E40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A34004" w:rsidRDefault="00A34004" w:rsidP="00B17E40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A34004" w:rsidRDefault="00A34004" w:rsidP="00B17E40">
            <w:pPr>
              <w:jc w:val="right"/>
            </w:pPr>
          </w:p>
        </w:tc>
      </w:tr>
    </w:tbl>
    <w:p w:rsidR="00A34004" w:rsidRDefault="00A34004" w:rsidP="00A34004">
      <w:pPr>
        <w:rPr>
          <w:sz w:val="10"/>
        </w:rPr>
      </w:pPr>
    </w:p>
    <w:tbl>
      <w:tblPr>
        <w:tblW w:w="87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536"/>
        <w:gridCol w:w="283"/>
        <w:gridCol w:w="3650"/>
      </w:tblGrid>
      <w:tr w:rsidR="00A34004" w:rsidTr="00B17E4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004" w:rsidRPr="00EC32D1" w:rsidRDefault="00A34004" w:rsidP="00B17E4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4004" w:rsidRPr="00EC32D1" w:rsidRDefault="00A34004" w:rsidP="00B17E40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4004" w:rsidRDefault="00A34004" w:rsidP="00B17E40"/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A34004" w:rsidRDefault="00A34004" w:rsidP="00B17E40"/>
        </w:tc>
      </w:tr>
    </w:tbl>
    <w:p w:rsidR="00A34004" w:rsidRDefault="00A34004" w:rsidP="00A34004">
      <w:pPr>
        <w:rPr>
          <w:sz w:val="28"/>
        </w:rPr>
      </w:pPr>
    </w:p>
    <w:p w:rsidR="00A34004" w:rsidRPr="00EE7041" w:rsidRDefault="00A34004" w:rsidP="00A34004">
      <w:pPr>
        <w:rPr>
          <w:sz w:val="28"/>
        </w:rPr>
      </w:pPr>
    </w:p>
    <w:p w:rsidR="00D46FFC" w:rsidRPr="00F14AD9" w:rsidRDefault="00A34004" w:rsidP="00D46F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D1">
        <w:tab/>
      </w:r>
      <w:r w:rsidR="00D46FF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46FFC" w:rsidRDefault="00D46FFC" w:rsidP="00D46F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670E9">
        <w:rPr>
          <w:rFonts w:ascii="Times New Roman" w:hAnsi="Times New Roman" w:cs="Times New Roman"/>
          <w:b/>
          <w:sz w:val="24"/>
          <w:szCs w:val="24"/>
        </w:rPr>
        <w:t>б аннулировании разрешения на установку рекламной конструкции</w:t>
      </w:r>
    </w:p>
    <w:p w:rsidR="00D46FFC" w:rsidRPr="00F14AD9" w:rsidRDefault="00D46FFC" w:rsidP="00D46F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FFC" w:rsidRDefault="00D46FFC" w:rsidP="00D46FFC">
      <w:pPr>
        <w:shd w:val="clear" w:color="auto" w:fill="FFFFFF"/>
        <w:rPr>
          <w:rFonts w:ascii="Courier New" w:hAnsi="Courier New" w:cs="Courier New"/>
          <w:color w:val="010101"/>
          <w:sz w:val="18"/>
          <w:szCs w:val="18"/>
        </w:rPr>
      </w:pPr>
    </w:p>
    <w:p w:rsidR="00D46FFC" w:rsidRDefault="00D46FFC" w:rsidP="00D46FFC">
      <w:pPr>
        <w:shd w:val="clear" w:color="auto" w:fill="FFFFFF"/>
        <w:rPr>
          <w:rFonts w:ascii="Courier New" w:hAnsi="Courier New" w:cs="Courier New"/>
          <w:color w:val="010101"/>
          <w:sz w:val="18"/>
          <w:szCs w:val="18"/>
        </w:rPr>
      </w:pPr>
    </w:p>
    <w:p w:rsidR="00D46FFC" w:rsidRPr="0010654E" w:rsidRDefault="00D46FFC" w:rsidP="00D46FF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5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E7041">
        <w:rPr>
          <w:rFonts w:ascii="Times New Roman" w:hAnsi="Times New Roman" w:cs="Times New Roman"/>
          <w:sz w:val="28"/>
          <w:szCs w:val="28"/>
          <w:lang w:eastAsia="ru-RU"/>
        </w:rPr>
        <w:t xml:space="preserve">с пунктом 18 статьи 19 </w:t>
      </w:r>
      <w:hyperlink r:id="rId4" w:history="1">
        <w:r w:rsidRPr="0010654E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13.03.2006 № 38-ФЗ</w:t>
        </w:r>
      </w:hyperlink>
      <w:r w:rsidRPr="0010654E">
        <w:rPr>
          <w:rFonts w:ascii="Times New Roman" w:hAnsi="Times New Roman" w:cs="Times New Roman"/>
          <w:sz w:val="28"/>
          <w:szCs w:val="28"/>
          <w:lang w:eastAsia="ru-RU"/>
        </w:rPr>
        <w:t xml:space="preserve"> «О рекламе», Вам администрацией Черемховского районного муниципального образования принято решение об </w:t>
      </w:r>
      <w:r w:rsidRPr="0010654E">
        <w:rPr>
          <w:rFonts w:ascii="Times New Roman" w:hAnsi="Times New Roman" w:cs="Times New Roman"/>
          <w:b/>
          <w:sz w:val="28"/>
          <w:szCs w:val="28"/>
        </w:rPr>
        <w:t xml:space="preserve">аннулировании разрешения на установку рекламной конструкции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0654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041">
        <w:rPr>
          <w:rFonts w:ascii="Times New Roman" w:hAnsi="Times New Roman" w:cs="Times New Roman"/>
          <w:b/>
          <w:sz w:val="28"/>
          <w:szCs w:val="28"/>
        </w:rPr>
        <w:t>02.02.2012</w:t>
      </w:r>
      <w:r w:rsidRPr="0010654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E704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0654E">
        <w:rPr>
          <w:rFonts w:ascii="Times New Roman" w:hAnsi="Times New Roman" w:cs="Times New Roman"/>
          <w:b/>
          <w:sz w:val="28"/>
          <w:szCs w:val="28"/>
        </w:rPr>
        <w:t xml:space="preserve"> выданного </w:t>
      </w:r>
      <w:r w:rsidR="00EE7041">
        <w:rPr>
          <w:rFonts w:ascii="Times New Roman" w:hAnsi="Times New Roman" w:cs="Times New Roman"/>
          <w:sz w:val="28"/>
          <w:szCs w:val="28"/>
        </w:rPr>
        <w:t>Иванова Ивану Петровичу</w:t>
      </w:r>
      <w:r w:rsidRPr="00106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FFC" w:rsidRPr="0010654E" w:rsidRDefault="00D46FFC" w:rsidP="00D46FF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54E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следующим основаниям: </w:t>
      </w:r>
    </w:p>
    <w:p w:rsidR="00D46FFC" w:rsidRPr="00EE7041" w:rsidRDefault="00EE7041" w:rsidP="00D46FF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7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рекламная конструкция не установлена в течение года со дня выдачи разрешения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46FFC" w:rsidRPr="0010654E" w:rsidRDefault="00D46FFC" w:rsidP="00D46F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54E">
        <w:rPr>
          <w:rFonts w:ascii="Times New Roman" w:hAnsi="Times New Roman" w:cs="Times New Roman"/>
          <w:sz w:val="28"/>
          <w:szCs w:val="28"/>
        </w:rPr>
        <w:t>Настоящее распоряжение может быть обжаловано заявителем в суде общей юрисдикции или арбитражном суде в течение трех месяцев со дня получения.</w:t>
      </w:r>
    </w:p>
    <w:p w:rsidR="00A34004" w:rsidRDefault="00A34004" w:rsidP="00D46FFC">
      <w:pPr>
        <w:pStyle w:val="Default"/>
        <w:jc w:val="both"/>
        <w:rPr>
          <w:sz w:val="28"/>
        </w:rPr>
      </w:pPr>
    </w:p>
    <w:p w:rsidR="00203729" w:rsidRDefault="00203729" w:rsidP="00203729">
      <w:pPr>
        <w:spacing w:after="360"/>
        <w:ind w:right="1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203729" w:rsidTr="00B17E4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729" w:rsidRPr="00202A7F" w:rsidRDefault="00203729" w:rsidP="00B17E40">
            <w:pPr>
              <w:jc w:val="center"/>
            </w:pPr>
            <w:r>
              <w:t>М</w:t>
            </w:r>
            <w:r w:rsidRPr="00202A7F">
              <w:t>эр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729" w:rsidRDefault="00203729" w:rsidP="00B17E4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729" w:rsidRDefault="00203729" w:rsidP="00B17E40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729" w:rsidRDefault="00203729" w:rsidP="00B17E40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729" w:rsidRDefault="00203729" w:rsidP="00B17E40">
            <w:pPr>
              <w:jc w:val="center"/>
            </w:pPr>
            <w:r>
              <w:t xml:space="preserve">В.Л. </w:t>
            </w:r>
            <w:proofErr w:type="spellStart"/>
            <w:r>
              <w:t>Побойкин</w:t>
            </w:r>
            <w:proofErr w:type="spellEnd"/>
          </w:p>
        </w:tc>
      </w:tr>
      <w:tr w:rsidR="00203729" w:rsidTr="00B17E4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03729" w:rsidRDefault="00203729" w:rsidP="00B1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3729" w:rsidRDefault="00203729" w:rsidP="00B17E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729" w:rsidRDefault="00203729" w:rsidP="00B1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03729" w:rsidRDefault="00203729" w:rsidP="00B17E40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3729" w:rsidRDefault="00203729" w:rsidP="00B1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03729" w:rsidRDefault="00203729" w:rsidP="0020372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203729" w:rsidTr="00B17E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729" w:rsidRPr="001C1668" w:rsidRDefault="00203729" w:rsidP="00B17E40">
            <w:pPr>
              <w:jc w:val="right"/>
            </w:pPr>
            <w:r w:rsidRPr="001C1668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729" w:rsidRPr="001C1668" w:rsidRDefault="00203729" w:rsidP="00B17E4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729" w:rsidRPr="001C1668" w:rsidRDefault="00203729" w:rsidP="00B17E40">
            <w:r w:rsidRPr="001C1668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729" w:rsidRPr="001C1668" w:rsidRDefault="00203729" w:rsidP="00B17E4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729" w:rsidRPr="001C1668" w:rsidRDefault="00203729" w:rsidP="00B17E40">
            <w:pPr>
              <w:jc w:val="right"/>
            </w:pPr>
            <w:r w:rsidRPr="001C1668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729" w:rsidRPr="001C1668" w:rsidRDefault="00203729" w:rsidP="00B17E40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729" w:rsidRPr="001C1668" w:rsidRDefault="00203729" w:rsidP="00B17E40">
            <w:pPr>
              <w:ind w:left="57"/>
            </w:pPr>
            <w:proofErr w:type="gramStart"/>
            <w:r w:rsidRPr="001C1668">
              <w:t>г</w:t>
            </w:r>
            <w:proofErr w:type="gramEnd"/>
            <w:r w:rsidRPr="001C1668">
              <w:t>.</w:t>
            </w:r>
          </w:p>
        </w:tc>
      </w:tr>
    </w:tbl>
    <w:p w:rsidR="00203729" w:rsidRDefault="00203729" w:rsidP="00203729">
      <w:pPr>
        <w:spacing w:before="240"/>
      </w:pPr>
      <w:r>
        <w:t>М.П.</w:t>
      </w:r>
    </w:p>
    <w:p w:rsidR="00203729" w:rsidRPr="00322012" w:rsidRDefault="00203729" w:rsidP="00203729">
      <w:pPr>
        <w:ind w:firstLine="708"/>
        <w:rPr>
          <w:sz w:val="28"/>
          <w:szCs w:val="28"/>
        </w:rPr>
      </w:pPr>
    </w:p>
    <w:p w:rsidR="00A34004" w:rsidRDefault="00A34004" w:rsidP="00A34004">
      <w:pPr>
        <w:rPr>
          <w:sz w:val="28"/>
        </w:rPr>
      </w:pPr>
    </w:p>
    <w:p w:rsidR="00A34004" w:rsidRDefault="00A34004" w:rsidP="00A34004">
      <w:pPr>
        <w:rPr>
          <w:sz w:val="28"/>
        </w:rPr>
      </w:pPr>
    </w:p>
    <w:p w:rsidR="00A34004" w:rsidRDefault="00A34004" w:rsidP="00A34004">
      <w:pPr>
        <w:rPr>
          <w:sz w:val="28"/>
        </w:rPr>
      </w:pPr>
    </w:p>
    <w:p w:rsidR="00A34004" w:rsidRDefault="00A34004" w:rsidP="00A34004">
      <w:pPr>
        <w:rPr>
          <w:sz w:val="28"/>
        </w:rPr>
      </w:pPr>
    </w:p>
    <w:p w:rsidR="00A34004" w:rsidRDefault="00A34004" w:rsidP="00A34004">
      <w:pPr>
        <w:rPr>
          <w:sz w:val="28"/>
        </w:rPr>
      </w:pPr>
    </w:p>
    <w:p w:rsidR="00A34004" w:rsidRDefault="00A34004" w:rsidP="00A34004">
      <w:pPr>
        <w:rPr>
          <w:sz w:val="28"/>
        </w:rPr>
      </w:pPr>
    </w:p>
    <w:p w:rsidR="00A34004" w:rsidRDefault="00A34004" w:rsidP="00A34004">
      <w:pPr>
        <w:rPr>
          <w:sz w:val="28"/>
        </w:rPr>
      </w:pPr>
    </w:p>
    <w:p w:rsidR="00A34004" w:rsidRDefault="00A34004" w:rsidP="00A34004">
      <w:pPr>
        <w:rPr>
          <w:sz w:val="28"/>
        </w:rPr>
      </w:pPr>
    </w:p>
    <w:p w:rsidR="00A34004" w:rsidRDefault="00A34004" w:rsidP="00A34004">
      <w:pPr>
        <w:rPr>
          <w:sz w:val="28"/>
        </w:rPr>
      </w:pPr>
    </w:p>
    <w:sectPr w:rsidR="00A34004" w:rsidSect="00CD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4004"/>
    <w:rsid w:val="00203729"/>
    <w:rsid w:val="00261E48"/>
    <w:rsid w:val="00446F70"/>
    <w:rsid w:val="0057064A"/>
    <w:rsid w:val="005873FB"/>
    <w:rsid w:val="006A1C20"/>
    <w:rsid w:val="00743081"/>
    <w:rsid w:val="00746A91"/>
    <w:rsid w:val="0090003D"/>
    <w:rsid w:val="00A34004"/>
    <w:rsid w:val="00CC5225"/>
    <w:rsid w:val="00CD09F8"/>
    <w:rsid w:val="00D46FFC"/>
    <w:rsid w:val="00EE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4004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A34004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00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4004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Default">
    <w:name w:val="Default"/>
    <w:rsid w:val="00A34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A3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1C20"/>
    <w:pPr>
      <w:ind w:left="720"/>
      <w:contextualSpacing/>
    </w:pPr>
  </w:style>
  <w:style w:type="paragraph" w:styleId="a4">
    <w:name w:val="No Spacing"/>
    <w:uiPriority w:val="1"/>
    <w:qFormat/>
    <w:rsid w:val="00D46F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7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2017-09-23T05:49:00Z</dcterms:created>
  <dcterms:modified xsi:type="dcterms:W3CDTF">2017-10-09T03:23:00Z</dcterms:modified>
</cp:coreProperties>
</file>